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overflowPunct w:val="0"/>
        <w:autoSpaceDE w:val="0"/>
        <w:autoSpaceDN w:val="0"/>
        <w:spacing w:line="262" w:lineRule="atLeast"/>
        <w:jc w:val="center"/>
        <w:rPr>
          <w:rFonts w:hint="eastAsia"/>
          <w:w w:val="200"/>
        </w:rPr>
      </w:pPr>
      <w:r>
        <w:rPr>
          <w:rFonts w:hint="eastAsia"/>
          <w:w w:val="200"/>
        </w:rPr>
        <w:t>中小企業信用保険法第２条第６項</w:t>
      </w:r>
    </w:p>
    <w:p>
      <w:pPr>
        <w:pStyle w:val="0"/>
        <w:kinsoku w:val="0"/>
        <w:overflowPunct w:val="0"/>
        <w:autoSpaceDE w:val="0"/>
        <w:autoSpaceDN w:val="0"/>
        <w:spacing w:line="262" w:lineRule="atLeast"/>
        <w:jc w:val="center"/>
        <w:rPr>
          <w:rFonts w:hint="eastAsia" w:ascii="ＭＳ 明朝" w:hAnsi="ＭＳ 明朝" w:eastAsia="ＭＳ 明朝"/>
        </w:rPr>
      </w:pPr>
      <w:r>
        <w:rPr>
          <w:rFonts w:hint="eastAsia"/>
          <w:w w:val="200"/>
        </w:rPr>
        <w:t>　　の規定による認定申請書</w:t>
      </w:r>
    </w:p>
    <w:p>
      <w:pPr>
        <w:pStyle w:val="0"/>
        <w:kinsoku w:val="0"/>
        <w:overflowPunct w:val="0"/>
        <w:autoSpaceDE w:val="0"/>
        <w:autoSpaceDN w:val="0"/>
        <w:spacing w:line="262" w:lineRule="atLeast"/>
        <w:jc w:val="center"/>
        <w:rPr>
          <w:rFonts w:hint="eastAsia" w:ascii="ＭＳ 明朝" w:hAnsi="ＭＳ 明朝" w:eastAsia="ＭＳ 明朝"/>
        </w:rPr>
      </w:pPr>
    </w:p>
    <w:p>
      <w:pPr>
        <w:pStyle w:val="0"/>
        <w:kinsoku w:val="0"/>
        <w:overflowPunct w:val="0"/>
        <w:autoSpaceDE w:val="0"/>
        <w:autoSpaceDN w:val="0"/>
        <w:spacing w:line="240" w:lineRule="auto"/>
        <w:jc w:val="right"/>
        <w:rPr>
          <w:rFonts w:hint="eastAsia" w:ascii="ＭＳ 明朝" w:hAnsi="ＭＳ 明朝" w:eastAsia="ＭＳ 明朝"/>
          <w:spacing w:val="16"/>
        </w:rPr>
      </w:pPr>
      <w:r>
        <w:rPr>
          <w:rFonts w:hint="eastAsia" w:ascii="ＭＳ 明朝" w:hAnsi="ＭＳ 明朝" w:eastAsia="ＭＳ 明朝"/>
        </w:rPr>
        <w:t xml:space="preserve">                                          </w:t>
      </w:r>
      <w:r>
        <w:rPr>
          <w:rFonts w:hint="eastAsia" w:ascii="ＭＳ 明朝" w:hAnsi="ＭＳ 明朝" w:eastAsia="ＭＳ 明朝"/>
        </w:rPr>
        <w:t>令和　　年　　月　　日</w:t>
      </w:r>
      <w:r>
        <w:rPr>
          <w:rFonts w:hint="eastAsia" w:ascii="ＭＳ 明朝" w:hAnsi="ＭＳ 明朝" w:eastAsia="ＭＳ 明朝"/>
        </w:rPr>
        <w:t xml:space="preserve"> </w:t>
      </w:r>
    </w:p>
    <w:p>
      <w:pPr>
        <w:pStyle w:val="0"/>
        <w:kinsoku w:val="0"/>
        <w:overflowPunct w:val="0"/>
        <w:autoSpaceDE w:val="0"/>
        <w:autoSpaceDN w:val="0"/>
        <w:spacing w:line="262" w:lineRule="atLeast"/>
        <w:ind w:firstLine="210" w:firstLineChars="100"/>
        <w:rPr>
          <w:rFonts w:hint="eastAsia" w:ascii="ＭＳ 明朝" w:hAnsi="ＭＳ 明朝" w:eastAsia="ＭＳ 明朝"/>
          <w:spacing w:val="16"/>
          <w:sz w:val="21"/>
        </w:rPr>
      </w:pPr>
      <w:r>
        <w:rPr>
          <w:rFonts w:hint="eastAsia" w:ascii="ＭＳ 明朝" w:hAnsi="ＭＳ 明朝" w:eastAsia="ＭＳ 明朝"/>
          <w:sz w:val="21"/>
        </w:rPr>
        <w:t>福崎町長　　様</w:t>
      </w:r>
    </w:p>
    <w:p>
      <w:pPr>
        <w:pStyle w:val="0"/>
        <w:kinsoku w:val="0"/>
        <w:overflowPunct w:val="0"/>
        <w:autoSpaceDE w:val="0"/>
        <w:autoSpaceDN w:val="0"/>
        <w:spacing w:line="360" w:lineRule="auto"/>
        <w:ind w:leftChars="0" w:firstLine="0" w:firstLineChars="0"/>
        <w:jc w:val="right"/>
        <w:rPr>
          <w:rFonts w:hint="eastAsia" w:ascii="ＭＳ 明朝" w:hAnsi="ＭＳ 明朝" w:eastAsia="ＭＳ 明朝"/>
          <w:spacing w:val="16"/>
          <w:sz w:val="21"/>
        </w:rPr>
      </w:pPr>
      <w:r>
        <w:rPr>
          <w:rFonts w:hint="eastAsia" w:ascii="ＭＳ 明朝" w:hAnsi="ＭＳ 明朝" w:eastAsia="ＭＳ 明朝"/>
          <w:sz w:val="21"/>
        </w:rPr>
        <w:t>申請者　</w:t>
      </w:r>
      <w:r>
        <w:rPr>
          <w:rFonts w:hint="eastAsia" w:ascii="ＭＳ 明朝" w:hAnsi="ＭＳ 明朝" w:eastAsia="ＭＳ 明朝"/>
          <w:spacing w:val="52"/>
          <w:sz w:val="21"/>
          <w:u w:val="dotted" w:color="000000"/>
          <w:fitText w:val="840" w:id="1"/>
        </w:rPr>
        <w:t>所在</w:t>
      </w:r>
      <w:r>
        <w:rPr>
          <w:rFonts w:hint="eastAsia" w:ascii="ＭＳ 明朝" w:hAnsi="ＭＳ 明朝" w:eastAsia="ＭＳ 明朝"/>
          <w:spacing w:val="1"/>
          <w:sz w:val="21"/>
          <w:u w:val="dotted" w:color="000000"/>
          <w:fitText w:val="840" w:id="1"/>
        </w:rPr>
        <w:t>地</w:t>
      </w:r>
      <w:r>
        <w:rPr>
          <w:rFonts w:hint="eastAsia" w:ascii="ＭＳ 明朝" w:hAnsi="ＭＳ 明朝" w:eastAsia="ＭＳ 明朝"/>
          <w:sz w:val="21"/>
          <w:u w:val="dotted" w:color="000000"/>
        </w:rPr>
        <w:t>　　　　　</w:t>
      </w:r>
      <w:bookmarkStart w:id="0" w:name="_GoBack"/>
      <w:bookmarkEnd w:id="0"/>
      <w:r>
        <w:rPr>
          <w:rFonts w:hint="eastAsia" w:ascii="ＭＳ 明朝" w:hAnsi="ＭＳ 明朝" w:eastAsia="ＭＳ 明朝"/>
          <w:sz w:val="21"/>
          <w:u w:val="dotted" w:color="000000"/>
        </w:rPr>
        <w:t>　　　　　　　　　　　　</w:t>
      </w:r>
    </w:p>
    <w:p>
      <w:pPr>
        <w:pStyle w:val="0"/>
        <w:kinsoku w:val="0"/>
        <w:overflowPunct w:val="0"/>
        <w:autoSpaceDE w:val="0"/>
        <w:autoSpaceDN w:val="0"/>
        <w:spacing w:line="360" w:lineRule="auto"/>
        <w:jc w:val="right"/>
        <w:rPr>
          <w:rFonts w:hint="eastAsia" w:ascii="ＭＳ 明朝" w:hAnsi="ＭＳ 明朝" w:eastAsia="ＭＳ 明朝"/>
          <w:spacing w:val="16"/>
          <w:sz w:val="21"/>
        </w:rPr>
      </w:pPr>
      <w:r>
        <w:rPr>
          <w:rFonts w:hint="eastAsia" w:ascii="ＭＳ 明朝" w:hAnsi="ＭＳ 明朝" w:eastAsia="ＭＳ 明朝"/>
          <w:sz w:val="21"/>
          <w:u w:val="dotted" w:color="000000"/>
        </w:rPr>
        <w:t>事業所名　　　　　　　　　　　　　　　　　</w:t>
      </w:r>
    </w:p>
    <w:p>
      <w:pPr>
        <w:pStyle w:val="0"/>
        <w:kinsoku w:val="0"/>
        <w:overflowPunct w:val="0"/>
        <w:autoSpaceDE w:val="0"/>
        <w:autoSpaceDN w:val="0"/>
        <w:spacing w:line="360" w:lineRule="auto"/>
        <w:jc w:val="right"/>
        <w:rPr>
          <w:rFonts w:hint="eastAsia" w:ascii="ＭＳ 明朝" w:hAnsi="ＭＳ 明朝" w:eastAsia="ＭＳ 明朝"/>
          <w:sz w:val="21"/>
          <w:u w:val="single" w:color="000000"/>
        </w:rPr>
      </w:pPr>
      <w:r>
        <w:rPr>
          <w:rFonts w:hint="eastAsia" w:ascii="ＭＳ 明朝" w:hAnsi="ＭＳ 明朝" w:eastAsia="ＭＳ 明朝"/>
          <w:sz w:val="21"/>
        </w:rPr>
        <w:t xml:space="preserve">                   </w:t>
      </w:r>
      <w:r>
        <w:rPr>
          <w:rFonts w:hint="eastAsia" w:ascii="ＭＳ 明朝" w:hAnsi="ＭＳ 明朝" w:eastAsia="ＭＳ 明朝"/>
          <w:sz w:val="21"/>
        </w:rPr>
        <w:t>　</w:t>
      </w:r>
      <w:r>
        <w:rPr>
          <w:rFonts w:hint="eastAsia" w:ascii="ＭＳ 明朝" w:hAnsi="ＭＳ 明朝" w:eastAsia="ＭＳ 明朝"/>
          <w:sz w:val="21"/>
        </w:rPr>
        <w:t xml:space="preserve">         </w:t>
      </w:r>
      <w:r>
        <w:rPr>
          <w:rFonts w:hint="eastAsia" w:ascii="ＭＳ 明朝" w:hAnsi="ＭＳ 明朝" w:eastAsia="ＭＳ 明朝"/>
          <w:sz w:val="21"/>
        </w:rPr>
        <w:t>　</w:t>
      </w:r>
      <w:r>
        <w:rPr>
          <w:rFonts w:hint="eastAsia" w:ascii="ＭＳ 明朝" w:hAnsi="ＭＳ 明朝" w:eastAsia="ＭＳ 明朝"/>
          <w:sz w:val="21"/>
          <w:u w:val="dotted" w:color="auto"/>
        </w:rPr>
        <w:t>代表者氏</w:t>
      </w:r>
      <w:r>
        <w:rPr>
          <w:rFonts w:hint="eastAsia" w:ascii="ＭＳ 明朝" w:hAnsi="ＭＳ 明朝" w:eastAsia="ＭＳ 明朝"/>
          <w:sz w:val="21"/>
          <w:u w:val="dotted" w:color="000000"/>
        </w:rPr>
        <w:t>名　　　　　　　　　　　　　　　㊞</w:t>
      </w:r>
    </w:p>
    <w:p>
      <w:pPr>
        <w:pStyle w:val="0"/>
        <w:kinsoku w:val="0"/>
        <w:overflowPunct w:val="0"/>
        <w:autoSpaceDE w:val="0"/>
        <w:autoSpaceDN w:val="0"/>
        <w:spacing w:line="262" w:lineRule="atLeast"/>
        <w:jc w:val="right"/>
        <w:rPr>
          <w:rFonts w:hint="eastAsia" w:ascii="ＭＳ 明朝" w:hAnsi="ＭＳ 明朝" w:eastAsia="ＭＳ 明朝"/>
          <w:sz w:val="21"/>
          <w:u w:val="single" w:color="000000"/>
        </w:rPr>
      </w:pPr>
    </w:p>
    <w:p>
      <w:pPr>
        <w:pStyle w:val="15"/>
        <w:spacing w:line="240" w:lineRule="auto"/>
        <w:ind w:firstLine="222" w:firstLineChars="100"/>
        <w:rPr>
          <w:rFonts w:hint="eastAsia" w:ascii="ＭＳ 明朝" w:hAnsi="ＭＳ 明朝" w:eastAsia="ＭＳ 明朝"/>
          <w:sz w:val="21"/>
        </w:rPr>
      </w:pPr>
      <w:r>
        <w:rPr>
          <w:rFonts w:hint="eastAsia" w:ascii="ＭＳ 明朝" w:hAnsi="ＭＳ 明朝" w:eastAsia="ＭＳ 明朝"/>
          <w:sz w:val="21"/>
        </w:rPr>
        <w:t>私は、</w:t>
      </w:r>
      <w:r>
        <w:rPr>
          <w:rFonts w:hint="eastAsia" w:ascii="ＭＳ 明朝" w:hAnsi="ＭＳ 明朝" w:eastAsia="ＭＳ 明朝"/>
          <w:sz w:val="21"/>
          <w:u w:val="none" w:color="auto"/>
        </w:rPr>
        <w:t>新型コロナウイルス感染症</w:t>
      </w:r>
      <w:r>
        <w:rPr>
          <w:rFonts w:hint="eastAsia" w:ascii="ＭＳ 明朝" w:hAnsi="ＭＳ 明朝" w:eastAsia="ＭＳ 明朝"/>
          <w:sz w:val="21"/>
        </w:rPr>
        <w:t>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pPr>
        <w:pStyle w:val="15"/>
        <w:jc w:val="center"/>
        <w:rPr>
          <w:rFonts w:hint="eastAsia" w:ascii="ＭＳ 明朝" w:hAnsi="ＭＳ 明朝" w:eastAsia="ＭＳ 明朝"/>
          <w:spacing w:val="0"/>
          <w:sz w:val="21"/>
        </w:rPr>
      </w:pPr>
      <w:r>
        <w:rPr>
          <w:rFonts w:hint="eastAsia" w:ascii="ＭＳ 明朝" w:hAnsi="ＭＳ 明朝" w:eastAsia="ＭＳ 明朝"/>
          <w:sz w:val="21"/>
        </w:rPr>
        <w:t>記</w:t>
      </w:r>
    </w:p>
    <w:p>
      <w:pPr>
        <w:pStyle w:val="15"/>
        <w:rPr>
          <w:rFonts w:hint="eastAsia" w:ascii="ＭＳ 明朝" w:hAnsi="ＭＳ 明朝" w:eastAsia="ＭＳ 明朝"/>
          <w:spacing w:val="0"/>
          <w:sz w:val="21"/>
        </w:rPr>
      </w:pPr>
      <w:r>
        <w:rPr>
          <w:rFonts w:hint="eastAsia" w:ascii="ＭＳ 明朝" w:hAnsi="ＭＳ 明朝" w:eastAsia="ＭＳ 明朝"/>
          <w:spacing w:val="0"/>
          <w:sz w:val="21"/>
        </w:rPr>
        <w:t>１　事業開始年月日</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　　　　　　　　　　</w:t>
      </w:r>
      <w:r>
        <w:rPr>
          <w:rFonts w:hint="eastAsia" w:ascii="ＭＳ 明朝" w:hAnsi="ＭＳ 明朝" w:eastAsia="ＭＳ 明朝"/>
          <w:spacing w:val="0"/>
          <w:sz w:val="21"/>
          <w:u w:val="dotted" w:color="auto"/>
        </w:rPr>
        <w:t>　</w:t>
      </w:r>
      <w:r>
        <w:rPr>
          <w:rFonts w:hint="eastAsia" w:ascii="ＭＳ 明朝" w:hAnsi="ＭＳ 明朝" w:eastAsia="ＭＳ 明朝"/>
          <w:spacing w:val="0"/>
          <w:sz w:val="21"/>
          <w:u w:val="dotted" w:color="auto"/>
        </w:rPr>
        <w:t xml:space="preserve">       </w:t>
      </w:r>
      <w:r>
        <w:rPr>
          <w:rFonts w:hint="eastAsia" w:ascii="ＭＳ 明朝" w:hAnsi="ＭＳ 明朝" w:eastAsia="ＭＳ 明朝"/>
          <w:spacing w:val="0"/>
          <w:sz w:val="21"/>
          <w:u w:val="dotted" w:color="auto"/>
        </w:rPr>
        <w:t>年　　月　　日</w:t>
      </w:r>
    </w:p>
    <w:p>
      <w:pPr>
        <w:pStyle w:val="15"/>
        <w:rPr>
          <w:rFonts w:hint="eastAsia" w:ascii="ＭＳ 明朝" w:hAnsi="ＭＳ 明朝" w:eastAsia="ＭＳ 明朝"/>
          <w:spacing w:val="0"/>
          <w:sz w:val="21"/>
        </w:rPr>
      </w:pPr>
      <w:r>
        <w:rPr>
          <w:rFonts w:hint="eastAsia" w:ascii="ＭＳ 明朝" w:hAnsi="ＭＳ 明朝" w:eastAsia="ＭＳ 明朝"/>
          <w:spacing w:val="0"/>
          <w:sz w:val="21"/>
        </w:rPr>
        <w:t>２</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（１）売上高等</w:t>
      </w:r>
    </w:p>
    <w:p>
      <w:pPr>
        <w:pStyle w:val="15"/>
        <w:spacing w:line="360" w:lineRule="auto"/>
        <w:rPr>
          <w:rFonts w:hint="eastAsia" w:ascii="ＭＳ 明朝" w:hAnsi="ＭＳ 明朝" w:eastAsia="ＭＳ 明朝"/>
          <w:spacing w:val="0"/>
          <w:sz w:val="21"/>
        </w:rPr>
      </w:pPr>
      <w:r>
        <w:rPr>
          <w:rFonts w:hint="eastAsia" w:ascii="ＭＳ 明朝" w:hAnsi="ＭＳ 明朝" w:eastAsia="ＭＳ 明朝"/>
          <w:spacing w:val="0"/>
          <w:sz w:val="21"/>
        </w:rPr>
        <w:t xml:space="preserve">   </w:t>
      </w:r>
      <w:r>
        <w:rPr>
          <w:rFonts w:hint="eastAsia" w:ascii="ＭＳ 明朝" w:hAnsi="ＭＳ 明朝" w:eastAsia="ＭＳ 明朝"/>
          <w:spacing w:val="0"/>
          <w:sz w:val="21"/>
        </w:rPr>
        <w:t>　</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（イ）最近１か月間の売上高等　　　　　　　　　　　　　　　　　</w:t>
      </w:r>
      <w:r>
        <w:rPr>
          <w:rFonts w:hint="eastAsia" w:ascii="ＭＳ 明朝" w:hAnsi="ＭＳ 明朝" w:eastAsia="ＭＳ 明朝"/>
          <w:spacing w:val="0"/>
          <w:sz w:val="21"/>
          <w:u w:val="dotted" w:color="auto"/>
        </w:rPr>
        <w:t>減少率　　　　％（実績）</w:t>
      </w:r>
    </w:p>
    <w:p>
      <w:pPr>
        <w:pStyle w:val="15"/>
        <w:rPr>
          <w:rFonts w:hint="eastAsia" w:ascii="ＭＳ 明朝" w:hAnsi="ＭＳ 明朝" w:eastAsia="ＭＳ 明朝"/>
          <w:spacing w:val="0"/>
          <w:sz w:val="21"/>
        </w:rPr>
      </w:pPr>
      <w:r>
        <w:rPr>
          <w:rFonts w:hint="eastAsia" w:ascii="ＭＳ 明朝" w:hAnsi="ＭＳ 明朝" w:eastAsia="ＭＳ 明朝"/>
          <w:spacing w:val="0"/>
          <w:sz w:val="21"/>
        </w:rPr>
        <w:t xml:space="preserve">              </w:t>
      </w:r>
      <w:r>
        <w:rPr>
          <w:rFonts w:hint="eastAsia" w:ascii="ＭＳ 明朝" w:hAnsi="ＭＳ 明朝" w:eastAsia="ＭＳ 明朝"/>
          <w:spacing w:val="0"/>
          <w:sz w:val="21"/>
          <w:u w:val="single" w:color="auto"/>
        </w:rPr>
        <w:t>Ｂ－Ａ</w:t>
      </w:r>
    </w:p>
    <w:p>
      <w:pPr>
        <w:pStyle w:val="15"/>
        <w:rPr>
          <w:rFonts w:hint="eastAsia" w:ascii="ＭＳ 明朝" w:hAnsi="ＭＳ 明朝" w:eastAsia="ＭＳ 明朝"/>
          <w:spacing w:val="0"/>
          <w:sz w:val="21"/>
        </w:rPr>
      </w:pPr>
      <w:r>
        <w:rPr>
          <w:rFonts w:hint="eastAsia" w:ascii="ＭＳ 明朝" w:hAnsi="ＭＳ 明朝" w:eastAsia="ＭＳ 明朝"/>
          <w:spacing w:val="0"/>
          <w:sz w:val="21"/>
        </w:rPr>
        <w:t xml:space="preserve">                </w:t>
      </w:r>
      <w:r>
        <w:rPr>
          <w:rFonts w:hint="eastAsia" w:ascii="ＭＳ 明朝" w:hAnsi="ＭＳ 明朝" w:eastAsia="ＭＳ 明朝"/>
          <w:spacing w:val="0"/>
          <w:sz w:val="21"/>
        </w:rPr>
        <w:t>Ｂ</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w:t>
      </w:r>
      <w:r>
        <w:rPr>
          <w:rFonts w:hint="eastAsia" w:ascii="ＭＳ 明朝" w:hAnsi="ＭＳ 明朝" w:eastAsia="ＭＳ 明朝"/>
          <w:spacing w:val="0"/>
          <w:sz w:val="21"/>
        </w:rPr>
        <w:t>100</w:t>
      </w:r>
    </w:p>
    <w:p>
      <w:pPr>
        <w:pStyle w:val="15"/>
        <w:jc w:val="right"/>
        <w:rPr>
          <w:rFonts w:hint="eastAsia" w:ascii="ＭＳ 明朝" w:hAnsi="ＭＳ 明朝" w:eastAsia="ＭＳ 明朝"/>
          <w:spacing w:val="0"/>
          <w:sz w:val="21"/>
        </w:rPr>
      </w:pPr>
      <w:r>
        <w:rPr>
          <w:rFonts w:hint="eastAsia" w:ascii="ＭＳ 明朝" w:hAnsi="ＭＳ 明朝" w:eastAsia="ＭＳ 明朝"/>
          <w:spacing w:val="0"/>
          <w:sz w:val="21"/>
        </w:rPr>
        <w:t>Ａ：信用の収縮の発生における最近１か月間の売上高等　　　　　</w:t>
      </w:r>
      <w:r>
        <w:rPr>
          <w:rFonts w:hint="eastAsia" w:ascii="ＭＳ 明朝" w:hAnsi="ＭＳ 明朝" w:eastAsia="ＭＳ 明朝"/>
          <w:spacing w:val="0"/>
          <w:sz w:val="21"/>
          <w:u w:val="dotted" w:color="auto"/>
        </w:rPr>
        <w:t>　　　　　　　　　　円</w:t>
      </w:r>
    </w:p>
    <w:p>
      <w:pPr>
        <w:pStyle w:val="15"/>
        <w:spacing w:line="360" w:lineRule="auto"/>
        <w:jc w:val="right"/>
        <w:rPr>
          <w:rFonts w:hint="eastAsia" w:ascii="ＭＳ 明朝" w:hAnsi="ＭＳ 明朝" w:eastAsia="ＭＳ 明朝"/>
          <w:spacing w:val="0"/>
          <w:sz w:val="21"/>
        </w:rPr>
      </w:pPr>
      <w:r>
        <w:rPr>
          <w:rFonts w:hint="eastAsia" w:ascii="ＭＳ 明朝" w:hAnsi="ＭＳ 明朝" w:eastAsia="ＭＳ 明朝"/>
          <w:spacing w:val="0"/>
          <w:sz w:val="21"/>
        </w:rPr>
        <w:t>Ｂ：</w:t>
      </w:r>
      <w:r>
        <w:rPr>
          <w:rFonts w:hint="eastAsia" w:ascii="ＭＳ 明朝" w:hAnsi="ＭＳ 明朝" w:eastAsia="ＭＳ 明朝"/>
          <w:color w:val="000000"/>
          <w:kern w:val="0"/>
          <w:sz w:val="21"/>
        </w:rPr>
        <w:t>令和元年１２月の売上高等</w:t>
      </w:r>
      <w:r>
        <w:rPr>
          <w:rFonts w:hint="eastAsia" w:ascii="ＭＳ 明朝" w:hAnsi="ＭＳ 明朝" w:eastAsia="ＭＳ 明朝"/>
          <w:spacing w:val="0"/>
          <w:sz w:val="21"/>
        </w:rPr>
        <w:t>　</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　　　　　　　　　　　　　　</w:t>
      </w:r>
      <w:r>
        <w:rPr>
          <w:rFonts w:hint="eastAsia" w:ascii="ＭＳ 明朝" w:hAnsi="ＭＳ 明朝" w:eastAsia="ＭＳ 明朝"/>
          <w:spacing w:val="0"/>
          <w:sz w:val="21"/>
          <w:u w:val="dotted" w:color="auto"/>
        </w:rPr>
        <w:t>　　　　　　　　　　円</w:t>
      </w:r>
    </w:p>
    <w:p>
      <w:pPr>
        <w:pStyle w:val="15"/>
        <w:spacing w:line="360" w:lineRule="auto"/>
        <w:rPr>
          <w:rFonts w:hint="eastAsia" w:ascii="ＭＳ 明朝" w:hAnsi="ＭＳ 明朝" w:eastAsia="ＭＳ 明朝"/>
          <w:spacing w:val="0"/>
          <w:sz w:val="21"/>
        </w:rPr>
      </w:pPr>
      <w:r>
        <w:rPr>
          <w:rFonts w:hint="eastAsia" w:ascii="ＭＳ 明朝" w:hAnsi="ＭＳ 明朝" w:eastAsia="ＭＳ 明朝"/>
          <w:spacing w:val="0"/>
          <w:sz w:val="21"/>
        </w:rPr>
        <w:t xml:space="preserve">      </w:t>
      </w:r>
      <w:r>
        <w:rPr>
          <w:rFonts w:hint="eastAsia" w:ascii="ＭＳ 明朝" w:hAnsi="ＭＳ 明朝" w:eastAsia="ＭＳ 明朝"/>
          <w:spacing w:val="0"/>
          <w:sz w:val="21"/>
        </w:rPr>
        <w:t>（ロ）最近３か月間の売上高等の実績見込み　　　　　　　　</w:t>
      </w:r>
    </w:p>
    <w:p>
      <w:pPr>
        <w:pStyle w:val="15"/>
        <w:rPr>
          <w:rFonts w:hint="eastAsia" w:ascii="ＭＳ 明朝" w:hAnsi="ＭＳ 明朝" w:eastAsia="ＭＳ 明朝"/>
          <w:spacing w:val="0"/>
          <w:sz w:val="21"/>
        </w:rPr>
      </w:pPr>
      <w:r>
        <w:rPr>
          <w:rFonts w:hint="eastAsia" w:ascii="ＭＳ 明朝" w:hAnsi="ＭＳ 明朝" w:eastAsia="ＭＳ 明朝"/>
          <w:spacing w:val="0"/>
          <w:sz w:val="21"/>
        </w:rPr>
        <w:t xml:space="preserve">                </w:t>
      </w:r>
      <w:r>
        <w:rPr>
          <w:rFonts w:hint="eastAsia" w:ascii="ＭＳ 明朝" w:hAnsi="ＭＳ 明朝" w:eastAsia="ＭＳ 明朝"/>
          <w:spacing w:val="0"/>
          <w:sz w:val="21"/>
          <w:u w:val="single" w:color="auto"/>
        </w:rPr>
        <w:t>（Ｂ×３）－（Ａ＋Ｃ）</w:t>
      </w:r>
      <w:r>
        <w:rPr>
          <w:rFonts w:hint="eastAsia" w:ascii="ＭＳ 明朝" w:hAnsi="ＭＳ 明朝" w:eastAsia="ＭＳ 明朝"/>
          <w:spacing w:val="0"/>
          <w:sz w:val="21"/>
          <w:u w:val="none" w:color="auto"/>
        </w:rPr>
        <w:t>　　　　　　　　　　　　　</w:t>
      </w:r>
      <w:r>
        <w:rPr>
          <w:rFonts w:hint="eastAsia" w:ascii="ＭＳ 明朝" w:hAnsi="ＭＳ 明朝" w:eastAsia="ＭＳ 明朝"/>
          <w:spacing w:val="0"/>
          <w:sz w:val="21"/>
          <w:u w:val="dotted" w:color="auto"/>
        </w:rPr>
        <w:t>減少率</w:t>
      </w:r>
      <w:r>
        <w:rPr>
          <w:rFonts w:hint="eastAsia" w:ascii="ＭＳ 明朝" w:hAnsi="ＭＳ 明朝" w:eastAsia="ＭＳ 明朝"/>
          <w:spacing w:val="0"/>
          <w:sz w:val="21"/>
          <w:u w:val="dotted" w:color="auto"/>
        </w:rPr>
        <w:t xml:space="preserve">        </w:t>
      </w:r>
      <w:r>
        <w:rPr>
          <w:rFonts w:hint="eastAsia" w:ascii="ＭＳ 明朝" w:hAnsi="ＭＳ 明朝" w:eastAsia="ＭＳ 明朝"/>
          <w:spacing w:val="0"/>
          <w:sz w:val="21"/>
          <w:u w:val="dotted" w:color="auto"/>
        </w:rPr>
        <w:t>％</w:t>
      </w:r>
      <w:r>
        <w:rPr>
          <w:rFonts w:hint="eastAsia" w:ascii="ＭＳ 明朝" w:hAnsi="ＭＳ 明朝" w:eastAsia="ＭＳ 明朝"/>
          <w:spacing w:val="0"/>
          <w:sz w:val="18"/>
          <w:u w:val="dotted" w:color="auto"/>
        </w:rPr>
        <w:t>（実績見込み）</w:t>
      </w:r>
    </w:p>
    <w:p>
      <w:pPr>
        <w:pStyle w:val="15"/>
        <w:rPr>
          <w:rFonts w:hint="eastAsia" w:ascii="ＭＳ 明朝" w:hAnsi="ＭＳ 明朝" w:eastAsia="ＭＳ 明朝"/>
          <w:spacing w:val="0"/>
          <w:sz w:val="21"/>
        </w:rPr>
      </w:pPr>
      <w:r>
        <w:rPr>
          <w:rFonts w:hint="eastAsia" w:ascii="ＭＳ 明朝" w:hAnsi="ＭＳ 明朝" w:eastAsia="ＭＳ 明朝"/>
          <w:spacing w:val="0"/>
          <w:sz w:val="21"/>
        </w:rPr>
        <w:t xml:space="preserve">                        </w:t>
      </w:r>
      <w:r>
        <w:rPr>
          <w:rFonts w:hint="eastAsia" w:ascii="ＭＳ 明朝" w:hAnsi="ＭＳ 明朝" w:eastAsia="ＭＳ 明朝"/>
          <w:spacing w:val="0"/>
          <w:sz w:val="21"/>
        </w:rPr>
        <w:t>Ｂ×３</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　</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w:t>
      </w:r>
      <w:r>
        <w:rPr>
          <w:rFonts w:hint="eastAsia" w:ascii="ＭＳ 明朝" w:hAnsi="ＭＳ 明朝" w:eastAsia="ＭＳ 明朝"/>
          <w:spacing w:val="0"/>
          <w:sz w:val="21"/>
        </w:rPr>
        <w:t>100</w:t>
      </w:r>
    </w:p>
    <w:p>
      <w:pPr>
        <w:pStyle w:val="15"/>
        <w:jc w:val="right"/>
        <w:rPr>
          <w:rFonts w:hint="eastAsia" w:ascii="ＭＳ 明朝" w:hAnsi="ＭＳ 明朝" w:eastAsia="ＭＳ 明朝"/>
          <w:spacing w:val="0"/>
          <w:sz w:val="21"/>
        </w:rPr>
      </w:pPr>
      <w:r>
        <w:rPr>
          <w:rFonts w:hint="eastAsia" w:ascii="ＭＳ 明朝" w:hAnsi="ＭＳ 明朝" w:eastAsia="ＭＳ 明朝"/>
          <w:spacing w:val="0"/>
          <w:sz w:val="21"/>
        </w:rPr>
        <w:t>Ｃ：Ａの期間後２か月間の見込み売上高等　　　　　　　　　　　</w:t>
      </w:r>
      <w:r>
        <w:rPr>
          <w:rFonts w:hint="eastAsia" w:ascii="ＭＳ 明朝" w:hAnsi="ＭＳ 明朝" w:eastAsia="ＭＳ 明朝"/>
          <w:spacing w:val="0"/>
          <w:sz w:val="21"/>
          <w:u w:val="dotted" w:color="auto"/>
        </w:rPr>
        <w:t>　</w:t>
      </w:r>
      <w:r>
        <w:rPr>
          <w:rFonts w:hint="eastAsia" w:ascii="ＭＳ 明朝" w:hAnsi="ＭＳ 明朝" w:eastAsia="ＭＳ 明朝"/>
          <w:spacing w:val="0"/>
          <w:sz w:val="21"/>
          <w:u w:val="dotted" w:color="auto"/>
        </w:rPr>
        <w:t xml:space="preserve">                  </w:t>
      </w:r>
      <w:r>
        <w:rPr>
          <w:rFonts w:hint="eastAsia" w:ascii="ＭＳ 明朝" w:hAnsi="ＭＳ 明朝" w:eastAsia="ＭＳ 明朝"/>
          <w:spacing w:val="0"/>
          <w:sz w:val="21"/>
          <w:u w:val="dotted" w:color="auto"/>
        </w:rPr>
        <w:t>円</w:t>
      </w:r>
    </w:p>
    <w:p>
      <w:pPr>
        <w:pStyle w:val="15"/>
        <w:rPr>
          <w:rFonts w:hint="eastAsia" w:ascii="ＭＳ 明朝" w:hAnsi="ＭＳ 明朝" w:eastAsia="ＭＳ 明朝"/>
          <w:spacing w:val="0"/>
          <w:sz w:val="21"/>
        </w:rPr>
      </w:pPr>
      <w:r>
        <w:rPr>
          <w:rFonts w:hint="eastAsia" w:ascii="ＭＳ 明朝" w:hAnsi="ＭＳ 明朝" w:eastAsia="ＭＳ 明朝"/>
          <w:spacing w:val="0"/>
          <w:sz w:val="21"/>
        </w:rPr>
        <w:t>３　売上高等が減少し、又は減少すると見込まれる理由</w:t>
      </w:r>
    </w:p>
    <w:p>
      <w:pPr>
        <w:pStyle w:val="15"/>
        <w:ind w:left="1030" w:hanging="1030" w:hangingChars="5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u w:val="dotted" w:color="auto"/>
        </w:rPr>
        <w:t>　　　　　　　　　　　　　　　　　　　　　　　　　　　　　　　　　　　　　　　　　</w:t>
      </w:r>
    </w:p>
    <w:p>
      <w:pPr>
        <w:pStyle w:val="15"/>
        <w:ind w:left="1030" w:hanging="1030" w:hangingChars="5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u w:val="dotted" w:color="auto"/>
        </w:rPr>
        <w:t>　　　　　　　　　　　　　　　　　　　　　　　　　　　　　　　　　　　　　　　　　</w:t>
      </w:r>
    </w:p>
    <w:p>
      <w:pPr>
        <w:pStyle w:val="15"/>
        <w:ind w:left="1111" w:leftChars="106" w:hanging="888" w:hangingChars="400"/>
        <w:rPr>
          <w:rFonts w:hint="eastAsia" w:ascii="ＭＳ 明朝" w:hAnsi="ＭＳ 明朝" w:eastAsia="ＭＳ 明朝"/>
          <w:sz w:val="21"/>
        </w:rPr>
      </w:pPr>
    </w:p>
    <w:tbl>
      <w:tblPr>
        <w:tblStyle w:val="11"/>
        <w:tblW w:w="9660" w:type="dxa"/>
        <w:tblInd w:w="99" w:type="dxa"/>
        <w:tblBorders>
          <w:top w:val="dashed" w:color="auto" w:sz="8" w:space="0"/>
          <w:left w:val="dashed" w:color="auto" w:sz="8" w:space="0"/>
          <w:bottom w:val="dashed" w:color="auto" w:sz="8" w:space="0"/>
          <w:right w:val="dashed" w:color="auto" w:sz="8" w:space="0"/>
          <w:insideH w:val="dashed" w:color="auto" w:sz="8" w:space="0"/>
          <w:insideV w:val="dashed" w:color="auto" w:sz="8" w:space="0"/>
        </w:tblBorders>
        <w:tblLayout w:type="fixed"/>
        <w:tblCellMar>
          <w:top w:w="0" w:type="dxa"/>
          <w:left w:w="99" w:type="dxa"/>
          <w:bottom w:w="0" w:type="dxa"/>
          <w:right w:w="99" w:type="dxa"/>
        </w:tblCellMar>
        <w:tblLook w:firstRow="0" w:lastRow="0" w:firstColumn="0" w:lastColumn="0" w:noHBand="1" w:noVBand="1" w:val="0600"/>
      </w:tblPr>
      <w:tblGrid>
        <w:gridCol w:w="9660"/>
      </w:tblGrid>
      <w:tr>
        <w:trPr>
          <w:trHeight w:val="300" w:hRule="atLeast"/>
        </w:trPr>
        <w:tc>
          <w:tcPr>
            <w:tcW w:w="9660" w:type="dxa"/>
            <w:tcBorders>
              <w:top w:val="dashed" w:color="auto" w:sz="8" w:space="0"/>
              <w:left w:val="nil"/>
              <w:bottom w:val="nil"/>
              <w:right w:val="nil"/>
              <w:tl2br w:val="none" w:color="auto" w:sz="0" w:space="0"/>
              <w:tr2bl w:val="none" w:color="auto" w:sz="0" w:space="0"/>
            </w:tcBorders>
            <w:vAlign w:val="top"/>
          </w:tcPr>
          <w:p>
            <w:pPr>
              <w:pStyle w:val="0"/>
              <w:jc w:val="center"/>
              <w:rPr>
                <w:rFonts w:hint="eastAsia" w:ascii="ＭＳ 明朝" w:hAnsi="ＭＳ 明朝" w:eastAsia="ＭＳ 明朝"/>
                <w:w w:val="200"/>
              </w:rPr>
            </w:pPr>
            <w:r>
              <w:rPr>
                <w:rFonts w:hint="eastAsia" w:ascii="ＭＳ 明朝" w:hAnsi="ＭＳ 明朝" w:eastAsia="ＭＳ 明朝"/>
                <w:w w:val="200"/>
              </w:rPr>
              <w:t>認</w:t>
            </w:r>
            <w:r>
              <w:rPr>
                <w:rFonts w:hint="eastAsia" w:ascii="ＭＳ 明朝" w:hAnsi="ＭＳ 明朝" w:eastAsia="ＭＳ 明朝"/>
                <w:w w:val="200"/>
              </w:rPr>
              <w:t xml:space="preserve"> </w:t>
            </w:r>
            <w:r>
              <w:rPr>
                <w:rFonts w:hint="eastAsia" w:ascii="ＭＳ 明朝" w:hAnsi="ＭＳ 明朝" w:eastAsia="ＭＳ 明朝"/>
                <w:w w:val="200"/>
              </w:rPr>
              <w:t>定</w:t>
            </w:r>
            <w:r>
              <w:rPr>
                <w:rFonts w:hint="eastAsia" w:ascii="ＭＳ 明朝" w:hAnsi="ＭＳ 明朝" w:eastAsia="ＭＳ 明朝"/>
                <w:w w:val="200"/>
              </w:rPr>
              <w:t xml:space="preserve"> </w:t>
            </w:r>
            <w:r>
              <w:rPr>
                <w:rFonts w:hint="eastAsia" w:ascii="ＭＳ 明朝" w:hAnsi="ＭＳ 明朝" w:eastAsia="ＭＳ 明朝"/>
                <w:w w:val="200"/>
              </w:rPr>
              <w:t>書</w:t>
            </w:r>
          </w:p>
        </w:tc>
      </w:tr>
    </w:tbl>
    <w:p>
      <w:pPr>
        <w:pStyle w:val="0"/>
        <w:jc w:val="right"/>
        <w:rPr>
          <w:rFonts w:hint="eastAsia" w:ascii="ＭＳ 明朝" w:hAnsi="ＭＳ 明朝" w:eastAsia="ＭＳ 明朝"/>
        </w:rPr>
      </w:pPr>
      <w:r>
        <w:rPr>
          <w:rFonts w:hint="eastAsia" w:ascii="ＭＳ 明朝" w:hAnsi="ＭＳ 明朝" w:eastAsia="ＭＳ 明朝"/>
        </w:rPr>
        <w:t>福地第　　　　　　　号</w:t>
      </w:r>
    </w:p>
    <w:p>
      <w:pPr>
        <w:pStyle w:val="0"/>
        <w:jc w:val="right"/>
        <w:rPr>
          <w:rFonts w:hint="eastAsia" w:ascii="ＭＳ 明朝" w:hAnsi="ＭＳ 明朝" w:eastAsia="ＭＳ 明朝"/>
        </w:rPr>
      </w:pPr>
      <w:r>
        <w:rPr>
          <w:rFonts w:hint="eastAsia" w:ascii="ＭＳ 明朝" w:hAnsi="ＭＳ 明朝" w:eastAsia="ＭＳ 明朝"/>
        </w:rPr>
        <w:t>令和　　年　　月　　日</w:t>
      </w:r>
    </w:p>
    <w:p>
      <w:pPr>
        <w:pStyle w:val="0"/>
        <w:jc w:val="both"/>
        <w:rPr>
          <w:rFonts w:hint="eastAsia" w:ascii="ＭＳ 明朝" w:hAnsi="ＭＳ 明朝" w:eastAsia="ＭＳ 明朝"/>
        </w:rPr>
      </w:pPr>
      <w:r>
        <w:rPr>
          <w:rFonts w:hint="eastAsia" w:ascii="ＭＳ 明朝" w:hAnsi="ＭＳ 明朝" w:eastAsia="ＭＳ 明朝"/>
        </w:rPr>
        <w:t>申請のとおり、相違ないことを認定します。</w:t>
      </w:r>
    </w:p>
    <w:p>
      <w:pPr>
        <w:pStyle w:val="0"/>
        <w:spacing w:line="360" w:lineRule="auto"/>
        <w:jc w:val="both"/>
        <w:rPr>
          <w:rFonts w:hint="eastAsia" w:ascii="ＭＳ 明朝" w:hAnsi="ＭＳ 明朝" w:eastAsia="ＭＳ 明朝"/>
        </w:rPr>
      </w:pPr>
      <w:r>
        <w:rPr>
          <w:rFonts w:hint="eastAsia" w:ascii="ＭＳ 明朝" w:hAnsi="ＭＳ 明朝" w:eastAsia="ＭＳ 明朝"/>
        </w:rPr>
        <w:t>（注）本認定書の有効期間：令和　　年　　月　　日から令和　　年　　月　　日まで</w:t>
      </w:r>
    </w:p>
    <w:p>
      <w:pPr>
        <w:pStyle w:val="0"/>
        <w:ind w:right="-231" w:rightChars="-110"/>
        <w:jc w:val="both"/>
        <w:rPr>
          <w:rFonts w:hint="eastAsia" w:ascii="ＭＳ 明朝" w:hAnsi="ＭＳ 明朝" w:eastAsia="ＭＳ 明朝"/>
          <w:sz w:val="18"/>
        </w:rPr>
      </w:pPr>
      <w:r>
        <w:rPr>
          <w:rFonts w:hint="eastAsia" w:ascii="ＭＳ 明朝" w:hAnsi="ＭＳ 明朝" w:eastAsia="ＭＳ 明朝"/>
          <w:sz w:val="18"/>
        </w:rPr>
        <w:t>　</w:t>
      </w:r>
    </w:p>
    <w:p>
      <w:pPr>
        <w:pStyle w:val="0"/>
        <w:spacing w:line="240" w:lineRule="auto"/>
        <w:jc w:val="right"/>
        <w:rPr>
          <w:rFonts w:hint="eastAsia" w:ascii="ＭＳ 明朝" w:hAnsi="ＭＳ 明朝" w:eastAsia="ＭＳ 明朝"/>
        </w:rPr>
      </w:pPr>
      <w:r>
        <w:rPr>
          <w:rFonts w:hint="eastAsia" w:ascii="ＭＳ 明朝" w:hAnsi="ＭＳ 明朝" w:eastAsia="ＭＳ 明朝"/>
        </w:rPr>
        <w:t>福崎町長　尾　﨑　吉　晴　　　印</w:t>
      </w:r>
    </w:p>
    <w:p>
      <w:pPr>
        <w:pStyle w:val="0"/>
        <w:rPr>
          <w:rFonts w:hint="eastAsia" w:ascii="ＭＳ 明朝" w:hAnsi="ＭＳ 明朝" w:eastAsia="ＭＳ 明朝"/>
          <w:sz w:val="16"/>
        </w:rPr>
      </w:pPr>
      <w:r>
        <w:rPr>
          <w:rFonts w:hint="eastAsia" w:ascii="ＭＳ 明朝" w:hAnsi="ＭＳ 明朝" w:eastAsia="ＭＳ 明朝"/>
          <w:sz w:val="16"/>
        </w:rPr>
        <w:t>（留意事項）</w:t>
      </w:r>
    </w:p>
    <w:p>
      <w:pPr>
        <w:pStyle w:val="0"/>
        <w:spacing w:line="240" w:lineRule="auto"/>
        <w:ind w:left="540" w:hanging="540" w:hangingChars="300"/>
        <w:rPr>
          <w:rFonts w:hint="eastAsia" w:ascii="ＭＳ 明朝" w:hAnsi="ＭＳ 明朝" w:eastAsia="ＭＳ 明朝"/>
          <w:sz w:val="18"/>
        </w:rPr>
      </w:pPr>
      <w:r>
        <w:rPr>
          <w:rFonts w:hint="eastAsia" w:ascii="ＭＳ 明朝" w:hAnsi="ＭＳ 明朝" w:eastAsia="ＭＳ 明朝"/>
          <w:sz w:val="18"/>
        </w:rPr>
        <w:t>　①　本様式は、業歴３か月以上１年１か月未満の場合あるいは前年以降、事業拡大等により前年比較が適当でない特段の事情がある場合に使用します。</w:t>
      </w:r>
    </w:p>
    <w:p>
      <w:pPr>
        <w:pStyle w:val="0"/>
        <w:ind w:firstLine="180" w:firstLineChars="100"/>
        <w:rPr>
          <w:rFonts w:hint="eastAsia" w:ascii="ＭＳ 明朝" w:hAnsi="ＭＳ 明朝" w:eastAsia="ＭＳ 明朝"/>
          <w:sz w:val="18"/>
        </w:rPr>
      </w:pPr>
      <w:r>
        <w:rPr>
          <w:rFonts w:hint="eastAsia" w:ascii="ＭＳ 明朝" w:hAnsi="ＭＳ 明朝" w:eastAsia="ＭＳ 明朝"/>
          <w:sz w:val="18"/>
        </w:rPr>
        <w:t>②　本認定とは別に、金融機関及び信用保証協会による金融上の審査があります。</w:t>
      </w:r>
    </w:p>
    <w:p>
      <w:pPr>
        <w:pStyle w:val="0"/>
        <w:ind w:left="540" w:hanging="540" w:hangingChars="300"/>
        <w:rPr>
          <w:rFonts w:hint="eastAsia" w:ascii="ＭＳ 明朝" w:hAnsi="ＭＳ 明朝" w:eastAsia="ＭＳ 明朝"/>
          <w:sz w:val="16"/>
        </w:rPr>
      </w:pPr>
      <w:r>
        <w:rPr>
          <w:rFonts w:hint="eastAsia" w:ascii="ＭＳ 明朝" w:hAnsi="ＭＳ 明朝" w:eastAsia="ＭＳ 明朝"/>
          <w:sz w:val="18"/>
        </w:rPr>
        <w:t>　③　市町村長又は特別区長から認定を受けた後、本認定の有効期間内に金融機関又は信用保証協会に対して、経営安定関連保証の申込みを行うことが必要です。</w:t>
      </w:r>
    </w:p>
    <w:p>
      <w:pPr>
        <w:pStyle w:val="0"/>
        <w:ind w:left="570" w:leftChars="100" w:hanging="360" w:hangingChars="200"/>
        <w:rPr>
          <w:rFonts w:hint="eastAsia" w:ascii="ＭＳ 明朝" w:hAnsi="ＭＳ 明朝" w:eastAsia="ＭＳ 明朝"/>
          <w:sz w:val="16"/>
        </w:rPr>
      </w:pPr>
      <w:r>
        <w:rPr>
          <w:rFonts w:hint="eastAsia" w:ascii="ＭＳ 明朝" w:hAnsi="ＭＳ 明朝" w:eastAsia="ＭＳ 明朝"/>
          <w:sz w:val="18"/>
        </w:rPr>
        <w:t>④　認定書の有効期間は、認定書に記載された日と中小企業信用保険法第二条第六項の規定に基づき経済産業大臣が指定する期間の終期のいずれか先に到来する日となります。</w:t>
      </w:r>
    </w:p>
    <w:sectPr>
      <w:headerReference r:id="rId5" w:type="default"/>
      <w:pgSz w:w="11906" w:h="16838"/>
      <w:pgMar w:top="1134" w:right="1134" w:bottom="1134" w:left="1134" w:header="567" w:footer="567" w:gutter="0"/>
      <w:cols w:space="720"/>
      <w:textDirection w:val="lrTb"/>
      <w:docGrid w:type="linesAndChars" w:linePitch="30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rPr>
      <w:t>1</w:t>
    </w:r>
    <w:r>
      <w:rPr>
        <w:rFonts w:hint="eastAsia"/>
      </w:rPr>
      <w:t>部提出【福崎町保管】</w:t>
    </w:r>
  </w:p>
  <w:p>
    <w:pPr>
      <w:pStyle w:val="0"/>
      <w:rPr>
        <w:rFonts w:hint="eastAsia"/>
      </w:rPr>
    </w:pPr>
    <w:r>
      <w:rPr>
        <w:rFonts w:hint="eastAsia"/>
      </w:rPr>
      <w:t>第</w:t>
    </w:r>
    <w:r>
      <w:rPr>
        <w:rFonts w:hint="eastAsia"/>
      </w:rPr>
      <w:t>6</w:t>
    </w:r>
    <w:r>
      <w:rPr>
        <w:rFonts w:hint="eastAsia"/>
      </w:rPr>
      <w:t>項③様式</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10"/>
  <w:drawingGridVerticalSpacing w:val="15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suppressAutoHyphens w:val="1"/>
      <w:wordWrap w:val="0"/>
      <w:adjustRightInd w:val="0"/>
    </w:pPr>
    <w:rPr>
      <w:rFonts w:ascii="ＭＳ ゴシック" w:hAnsi="ＭＳ ゴシック" w:eastAsia="ＭＳ ゴシック"/>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303" w:lineRule="exact"/>
      <w:jc w:val="both"/>
    </w:pPr>
    <w:rPr>
      <w:spacing w:val="6"/>
    </w:rPr>
  </w:style>
  <w:style w:type="paragraph" w:styleId="16">
    <w:name w:val="Balloon Text"/>
    <w:basedOn w:val="0"/>
    <w:next w:val="16"/>
    <w:link w:val="0"/>
    <w:uiPriority w:val="0"/>
    <w:semiHidden/>
    <w:rPr>
      <w:rFonts w:ascii="Arial" w:hAnsi="Arial"/>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94</TotalTime>
  <Pages>1</Pages>
  <Words>2</Words>
  <Characters>630</Characters>
  <Application>JUST Note</Application>
  <Lines>45</Lines>
  <Paragraphs>34</Paragraphs>
  <Company>兵庫県</Company>
  <CharactersWithSpaces>1188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様式２３号の２（第16の6、(1)①、第16の7、(1)関係）</dc:title>
  <dc:creator>Akio Tsunekage</dc:creator>
  <cp:lastModifiedBy>hirayama</cp:lastModifiedBy>
  <cp:lastPrinted>2020-12-28T06:55:22Z</cp:lastPrinted>
  <dcterms:created xsi:type="dcterms:W3CDTF">2017-05-18T01:34:00Z</dcterms:created>
  <dcterms:modified xsi:type="dcterms:W3CDTF">2020-12-28T07:31:13Z</dcterms:modified>
  <cp:revision>20</cp:revision>
</cp:coreProperties>
</file>