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様式第３号（第８条関係）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6"/>
          <w:kern w:val="0"/>
          <w:fitText w:val="2308" w:id="1"/>
        </w:rPr>
        <w:t>　　年　　月　　</w:t>
      </w:r>
      <w:r>
        <w:rPr>
          <w:rFonts w:hint="eastAsia"/>
          <w:spacing w:val="1"/>
          <w:kern w:val="0"/>
          <w:fitText w:val="2308" w:id="1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実績報告書兼請求書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福崎町長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所：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名：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連絡先：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下記のとおり、危険木伐採事業が完了したので報告し、補助金の交付を請求いたします。</w:t>
      </w:r>
    </w:p>
    <w:tbl>
      <w:tblPr>
        <w:tblStyle w:val="22"/>
        <w:tblW w:w="8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417"/>
        <w:gridCol w:w="749"/>
        <w:gridCol w:w="749"/>
        <w:gridCol w:w="749"/>
        <w:gridCol w:w="750"/>
        <w:gridCol w:w="122"/>
        <w:gridCol w:w="627"/>
        <w:gridCol w:w="749"/>
        <w:gridCol w:w="750"/>
      </w:tblGrid>
      <w:tr>
        <w:trPr>
          <w:trHeight w:val="666" w:hRule="atLeast"/>
        </w:trPr>
        <w:tc>
          <w:tcPr>
            <w:tcW w:w="2122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704" w:hRule="atLeast"/>
        </w:trPr>
        <w:tc>
          <w:tcPr>
            <w:tcW w:w="2122" w:type="dxa"/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円</w:t>
            </w:r>
          </w:p>
        </w:tc>
      </w:tr>
      <w:tr>
        <w:trPr>
          <w:trHeight w:val="676" w:hRule="atLeast"/>
        </w:trPr>
        <w:tc>
          <w:tcPr>
            <w:tcW w:w="2122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円</w:t>
            </w:r>
          </w:p>
        </w:tc>
      </w:tr>
      <w:tr>
        <w:trPr>
          <w:trHeight w:val="724" w:hRule="atLeast"/>
        </w:trPr>
        <w:tc>
          <w:tcPr>
            <w:tcW w:w="2122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補助金請求額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円</w:t>
            </w:r>
          </w:p>
        </w:tc>
      </w:tr>
      <w:tr>
        <w:trPr>
          <w:trHeight w:val="1433" w:hRule="atLeast"/>
        </w:trPr>
        <w:tc>
          <w:tcPr>
            <w:tcW w:w="2122" w:type="dxa"/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事業完了後の写真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危険木の伐採等に要した経費の内訳が分かる請求書の写し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支出を証明する領収書等の写し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売却額の分かる書類の写し</w:t>
            </w:r>
          </w:p>
          <w:p>
            <w:pPr>
              <w:pStyle w:val="0"/>
              <w:ind w:firstLine="480" w:firstLineChars="3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（危険木等を有価物として処分した場合）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その他町長が必要と認める書類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18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45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245" w:type="dxa"/>
            <w:gridSpan w:val="8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67</Words>
  <Characters>382</Characters>
  <Application>JUST Note</Application>
  <Lines>3</Lines>
  <Paragraphs>1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WS501336</dc:creator>
  <cp:lastModifiedBy>農林振興課</cp:lastModifiedBy>
  <cp:lastPrinted>2020-10-27T01:52:00Z</cp:lastPrinted>
  <dcterms:created xsi:type="dcterms:W3CDTF">2020-07-08T02:23:00Z</dcterms:created>
  <dcterms:modified xsi:type="dcterms:W3CDTF">2022-10-03T09:07:59Z</dcterms:modified>
  <cp:revision>15</cp:revision>
</cp:coreProperties>
</file>